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7E62D6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E62D6">
              <w:rPr>
                <w:b/>
                <w:sz w:val="24"/>
                <w:szCs w:val="24"/>
                <w:lang w:val="en-US"/>
              </w:rPr>
              <w:t>211A74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3C50C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3C50CB">
              <w:rPr>
                <w:b/>
                <w:sz w:val="24"/>
                <w:szCs w:val="24"/>
                <w:lang w:val="en-US"/>
              </w:rPr>
              <w:t>2118241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8A587E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3C50CB" w:rsidRPr="003C50CB">
        <w:rPr>
          <w:b/>
          <w:sz w:val="28"/>
          <w:szCs w:val="28"/>
        </w:rPr>
        <w:t>Эмаль Pantone 429С светло-серая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C85CAE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C85CAE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B935BB" w:rsidP="003C50C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935BB">
              <w:rPr>
                <w:sz w:val="24"/>
                <w:szCs w:val="24"/>
              </w:rPr>
              <w:t xml:space="preserve">Pantone </w:t>
            </w:r>
            <w:r w:rsidR="003C50CB">
              <w:rPr>
                <w:sz w:val="24"/>
                <w:szCs w:val="24"/>
              </w:rPr>
              <w:t>429</w:t>
            </w:r>
            <w:r w:rsidRPr="00B935BB">
              <w:rPr>
                <w:sz w:val="24"/>
                <w:szCs w:val="24"/>
              </w:rPr>
              <w:t>С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873" w:rsidRDefault="00407873">
      <w:r>
        <w:separator/>
      </w:r>
    </w:p>
  </w:endnote>
  <w:endnote w:type="continuationSeparator" w:id="0">
    <w:p w:rsidR="00407873" w:rsidRDefault="004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873" w:rsidRDefault="00407873">
      <w:r>
        <w:separator/>
      </w:r>
    </w:p>
  </w:footnote>
  <w:footnote w:type="continuationSeparator" w:id="0">
    <w:p w:rsidR="00407873" w:rsidRDefault="00407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51DE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50CB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873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6913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47BF9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62D6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87E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992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981EDB-7EEB-4180-8911-DAEFFCB6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C14BF-DE38-4400-A236-B0B46FF8E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2014-07-10T07:18:00Z</dcterms:created>
  <dcterms:modified xsi:type="dcterms:W3CDTF">2014-07-11T10:11:00Z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